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7B6185" w14:textId="77777777" w:rsidR="000B0A52" w:rsidRPr="000B0A52" w:rsidRDefault="000B0A52" w:rsidP="000B0A52">
      <w:pPr>
        <w:shd w:val="clear" w:color="auto" w:fill="FFFFFF"/>
        <w:spacing w:after="200" w:line="300" w:lineRule="auto"/>
        <w:jc w:val="center"/>
        <w:rPr>
          <w:rFonts w:ascii="Calibri" w:eastAsia="Arial" w:hAnsi="Calibri" w:cs="Calibri"/>
          <w:b/>
          <w:caps/>
          <w:sz w:val="20"/>
          <w:szCs w:val="20"/>
          <w:lang w:val="cs"/>
        </w:rPr>
      </w:pPr>
      <w:r w:rsidRPr="000B0A52">
        <w:rPr>
          <w:rFonts w:ascii="Calibri" w:eastAsia="Arial" w:hAnsi="Calibri" w:cs="Calibri"/>
          <w:b/>
          <w:caps/>
          <w:sz w:val="20"/>
          <w:szCs w:val="20"/>
          <w:lang w:val="cs"/>
        </w:rPr>
        <w:t>Příloha č. 1 - Formulář pro odstoupení od Smlouvy</w:t>
      </w:r>
    </w:p>
    <w:p w14:paraId="55592034" w14:textId="77777777" w:rsidR="000B0A52" w:rsidRPr="000B0A52" w:rsidRDefault="000B0A52" w:rsidP="000B0A52">
      <w:pPr>
        <w:spacing w:after="200" w:line="300" w:lineRule="auto"/>
        <w:jc w:val="both"/>
        <w:rPr>
          <w:rFonts w:ascii="Calibri" w:hAnsi="Calibri" w:cs="Calibri"/>
          <w:b/>
          <w:spacing w:val="2"/>
          <w:sz w:val="20"/>
          <w:szCs w:val="20"/>
          <w:lang w:val="cs"/>
        </w:rPr>
      </w:pPr>
      <w:r w:rsidRPr="000B0A52">
        <w:rPr>
          <w:rFonts w:ascii="Calibri" w:hAnsi="Calibri" w:cs="Calibri"/>
          <w:b/>
          <w:spacing w:val="2"/>
          <w:sz w:val="20"/>
          <w:szCs w:val="20"/>
          <w:lang w:val="cs"/>
        </w:rPr>
        <w:t xml:space="preserve">Adresát: </w:t>
      </w:r>
    </w:p>
    <w:p w14:paraId="57355284" w14:textId="77777777" w:rsidR="000B0A52" w:rsidRPr="000B0A52" w:rsidRDefault="000B0A52" w:rsidP="000B0A52">
      <w:pPr>
        <w:spacing w:line="300" w:lineRule="auto"/>
        <w:jc w:val="both"/>
        <w:rPr>
          <w:rFonts w:ascii="Calibri" w:hAnsi="Calibri" w:cs="Calibri"/>
          <w:b/>
          <w:spacing w:val="2"/>
          <w:sz w:val="20"/>
          <w:szCs w:val="20"/>
          <w:lang w:val="cs"/>
        </w:rPr>
      </w:pPr>
      <w:r w:rsidRPr="000B0A52">
        <w:rPr>
          <w:rFonts w:ascii="Calibri" w:hAnsi="Calibri" w:cs="Calibri"/>
          <w:b/>
          <w:spacing w:val="2"/>
          <w:sz w:val="20"/>
          <w:szCs w:val="20"/>
          <w:lang w:val="cs"/>
        </w:rPr>
        <w:t xml:space="preserve">Ultra Premium </w:t>
      </w:r>
      <w:proofErr w:type="spellStart"/>
      <w:proofErr w:type="gramStart"/>
      <w:r w:rsidRPr="000B0A52">
        <w:rPr>
          <w:rFonts w:ascii="Calibri" w:hAnsi="Calibri" w:cs="Calibri"/>
          <w:b/>
          <w:spacing w:val="2"/>
          <w:sz w:val="20"/>
          <w:szCs w:val="20"/>
          <w:lang w:val="cs"/>
        </w:rPr>
        <w:t>Brands</w:t>
      </w:r>
      <w:proofErr w:type="spellEnd"/>
      <w:r w:rsidRPr="000B0A52">
        <w:rPr>
          <w:rFonts w:ascii="Calibri" w:hAnsi="Calibri" w:cs="Calibri"/>
          <w:b/>
          <w:spacing w:val="2"/>
          <w:sz w:val="20"/>
          <w:szCs w:val="20"/>
          <w:lang w:val="cs"/>
        </w:rPr>
        <w:t xml:space="preserve"> - </w:t>
      </w:r>
      <w:proofErr w:type="spellStart"/>
      <w:r w:rsidRPr="000B0A52">
        <w:rPr>
          <w:rFonts w:ascii="Calibri" w:hAnsi="Calibri" w:cs="Calibri"/>
          <w:b/>
          <w:spacing w:val="2"/>
          <w:sz w:val="20"/>
          <w:szCs w:val="20"/>
          <w:lang w:val="cs"/>
        </w:rPr>
        <w:t>Central</w:t>
      </w:r>
      <w:proofErr w:type="spellEnd"/>
      <w:proofErr w:type="gramEnd"/>
      <w:r w:rsidRPr="000B0A52">
        <w:rPr>
          <w:rFonts w:ascii="Calibri" w:hAnsi="Calibri" w:cs="Calibri"/>
          <w:b/>
          <w:spacing w:val="2"/>
          <w:sz w:val="20"/>
          <w:szCs w:val="20"/>
          <w:lang w:val="cs"/>
        </w:rPr>
        <w:t xml:space="preserve"> </w:t>
      </w:r>
      <w:proofErr w:type="spellStart"/>
      <w:r w:rsidRPr="000B0A52">
        <w:rPr>
          <w:rFonts w:ascii="Calibri" w:hAnsi="Calibri" w:cs="Calibri"/>
          <w:b/>
          <w:spacing w:val="2"/>
          <w:sz w:val="20"/>
          <w:szCs w:val="20"/>
          <w:lang w:val="cs"/>
        </w:rPr>
        <w:t>Europe</w:t>
      </w:r>
      <w:proofErr w:type="spellEnd"/>
      <w:r w:rsidRPr="000B0A52">
        <w:rPr>
          <w:rFonts w:ascii="Calibri" w:hAnsi="Calibri" w:cs="Calibri"/>
          <w:b/>
          <w:spacing w:val="2"/>
          <w:sz w:val="20"/>
          <w:szCs w:val="20"/>
          <w:lang w:val="cs"/>
        </w:rPr>
        <w:t xml:space="preserve"> s.r.o.</w:t>
      </w:r>
    </w:p>
    <w:p w14:paraId="33AB73D0" w14:textId="77777777" w:rsidR="000B0A52" w:rsidRPr="000B0A52" w:rsidRDefault="000B0A52" w:rsidP="000B0A52">
      <w:pPr>
        <w:spacing w:line="300" w:lineRule="auto"/>
        <w:jc w:val="both"/>
        <w:rPr>
          <w:rFonts w:ascii="Calibri" w:hAnsi="Calibri" w:cs="Calibri"/>
          <w:b/>
          <w:spacing w:val="2"/>
          <w:sz w:val="20"/>
          <w:szCs w:val="20"/>
          <w:lang w:val="cs"/>
        </w:rPr>
      </w:pPr>
      <w:r w:rsidRPr="000B0A52">
        <w:rPr>
          <w:rFonts w:ascii="Calibri" w:hAnsi="Calibri" w:cs="Calibri"/>
          <w:b/>
          <w:spacing w:val="2"/>
          <w:sz w:val="20"/>
          <w:szCs w:val="20"/>
          <w:lang w:val="cs"/>
        </w:rPr>
        <w:t>Sídlo: Praha 10, Nad Vodovodem 1442/32, PSČ 100 00</w:t>
      </w:r>
    </w:p>
    <w:p w14:paraId="5386AE94" w14:textId="77777777" w:rsidR="000B0A52" w:rsidRPr="000B0A52" w:rsidRDefault="000B0A52" w:rsidP="000B0A52">
      <w:pPr>
        <w:spacing w:line="300" w:lineRule="auto"/>
        <w:jc w:val="both"/>
        <w:rPr>
          <w:rFonts w:ascii="Calibri" w:hAnsi="Calibri" w:cs="Calibri"/>
          <w:b/>
          <w:spacing w:val="2"/>
          <w:sz w:val="20"/>
          <w:szCs w:val="20"/>
          <w:lang w:val="cs"/>
        </w:rPr>
      </w:pPr>
      <w:r w:rsidRPr="000B0A52">
        <w:rPr>
          <w:rFonts w:ascii="Calibri" w:hAnsi="Calibri" w:cs="Calibri"/>
          <w:b/>
          <w:spacing w:val="2"/>
          <w:sz w:val="20"/>
          <w:szCs w:val="20"/>
          <w:lang w:val="cs"/>
        </w:rPr>
        <w:t>IČ: 25780204</w:t>
      </w:r>
    </w:p>
    <w:p w14:paraId="70E4508F" w14:textId="6C757B04" w:rsidR="000B0A52" w:rsidRPr="000B0A52" w:rsidRDefault="000B0A52" w:rsidP="000B0A52">
      <w:pPr>
        <w:spacing w:line="300" w:lineRule="auto"/>
        <w:jc w:val="both"/>
        <w:rPr>
          <w:rFonts w:ascii="Calibri" w:eastAsia="Arial" w:hAnsi="Calibri" w:cs="Calibri"/>
          <w:sz w:val="20"/>
          <w:szCs w:val="20"/>
        </w:rPr>
      </w:pPr>
      <w:r w:rsidRPr="000B0A52">
        <w:rPr>
          <w:rFonts w:ascii="Calibri" w:hAnsi="Calibri" w:cs="Calibri"/>
          <w:b/>
          <w:spacing w:val="2"/>
          <w:sz w:val="20"/>
          <w:szCs w:val="20"/>
          <w:lang w:val="cs"/>
        </w:rPr>
        <w:t xml:space="preserve">e-mail: </w:t>
      </w:r>
      <w:r w:rsidRPr="000B0A52">
        <w:rPr>
          <w:rFonts w:ascii="Calibri" w:eastAsia="Arial" w:hAnsi="Calibri" w:cs="Calibri"/>
          <w:sz w:val="20"/>
          <w:szCs w:val="20"/>
        </w:rPr>
        <w:t>fakturace@warehouse1.cz</w:t>
      </w:r>
    </w:p>
    <w:p w14:paraId="01F37444" w14:textId="77777777" w:rsidR="000B0A52" w:rsidRPr="000B0A52" w:rsidRDefault="000B0A52" w:rsidP="000B0A52">
      <w:pPr>
        <w:spacing w:after="200" w:line="300" w:lineRule="auto"/>
        <w:jc w:val="both"/>
        <w:rPr>
          <w:rFonts w:ascii="Calibri" w:hAnsi="Calibri" w:cs="Calibri"/>
          <w:b/>
          <w:spacing w:val="2"/>
          <w:sz w:val="20"/>
          <w:szCs w:val="20"/>
          <w:lang w:val="cs"/>
        </w:rPr>
      </w:pPr>
    </w:p>
    <w:p w14:paraId="73C000FC" w14:textId="77777777" w:rsidR="000B0A52" w:rsidRPr="000B0A52" w:rsidRDefault="000B0A52" w:rsidP="000B0A52">
      <w:pPr>
        <w:spacing w:after="200" w:line="300" w:lineRule="auto"/>
        <w:rPr>
          <w:rFonts w:ascii="Calibri" w:hAnsi="Calibri" w:cs="Calibri"/>
          <w:bCs/>
          <w:i/>
          <w:iCs/>
          <w:spacing w:val="2"/>
          <w:sz w:val="20"/>
          <w:szCs w:val="20"/>
          <w:lang w:val="cs"/>
        </w:rPr>
      </w:pPr>
      <w:r w:rsidRPr="000B0A52">
        <w:rPr>
          <w:rFonts w:ascii="Calibri" w:hAnsi="Calibri" w:cs="Calibri"/>
          <w:bCs/>
          <w:i/>
          <w:iCs/>
          <w:spacing w:val="2"/>
          <w:sz w:val="20"/>
          <w:szCs w:val="20"/>
          <w:lang w:val="cs"/>
        </w:rPr>
        <w:t xml:space="preserve">Vyplňte tento formulář a pošlete jej prodávajícímu pouze v případě, jste-li spotřebitelem a chcete odstoupit od smlouvy podle čl. 10.3 Obchodních podmínek Ultra Premium </w:t>
      </w:r>
      <w:proofErr w:type="spellStart"/>
      <w:proofErr w:type="gramStart"/>
      <w:r w:rsidRPr="000B0A52">
        <w:rPr>
          <w:rFonts w:ascii="Calibri" w:hAnsi="Calibri" w:cs="Calibri"/>
          <w:bCs/>
          <w:i/>
          <w:iCs/>
          <w:spacing w:val="2"/>
          <w:sz w:val="20"/>
          <w:szCs w:val="20"/>
          <w:lang w:val="cs"/>
        </w:rPr>
        <w:t>Brands</w:t>
      </w:r>
      <w:proofErr w:type="spellEnd"/>
      <w:r w:rsidRPr="000B0A52">
        <w:rPr>
          <w:rFonts w:ascii="Calibri" w:hAnsi="Calibri" w:cs="Calibri"/>
          <w:bCs/>
          <w:i/>
          <w:iCs/>
          <w:spacing w:val="2"/>
          <w:sz w:val="20"/>
          <w:szCs w:val="20"/>
          <w:lang w:val="cs"/>
        </w:rPr>
        <w:t xml:space="preserve"> - </w:t>
      </w:r>
      <w:proofErr w:type="spellStart"/>
      <w:r w:rsidRPr="000B0A52">
        <w:rPr>
          <w:rFonts w:ascii="Calibri" w:hAnsi="Calibri" w:cs="Calibri"/>
          <w:bCs/>
          <w:i/>
          <w:iCs/>
          <w:spacing w:val="2"/>
          <w:sz w:val="20"/>
          <w:szCs w:val="20"/>
          <w:lang w:val="cs"/>
        </w:rPr>
        <w:t>Central</w:t>
      </w:r>
      <w:proofErr w:type="spellEnd"/>
      <w:proofErr w:type="gramEnd"/>
      <w:r w:rsidRPr="000B0A52">
        <w:rPr>
          <w:rFonts w:ascii="Calibri" w:hAnsi="Calibri" w:cs="Calibri"/>
          <w:bCs/>
          <w:i/>
          <w:iCs/>
          <w:spacing w:val="2"/>
          <w:sz w:val="20"/>
          <w:szCs w:val="20"/>
          <w:lang w:val="cs"/>
        </w:rPr>
        <w:t xml:space="preserve"> </w:t>
      </w:r>
      <w:proofErr w:type="spellStart"/>
      <w:r w:rsidRPr="000B0A52">
        <w:rPr>
          <w:rFonts w:ascii="Calibri" w:hAnsi="Calibri" w:cs="Calibri"/>
          <w:bCs/>
          <w:i/>
          <w:iCs/>
          <w:spacing w:val="2"/>
          <w:sz w:val="20"/>
          <w:szCs w:val="20"/>
          <w:lang w:val="cs"/>
        </w:rPr>
        <w:t>Europe</w:t>
      </w:r>
      <w:proofErr w:type="spellEnd"/>
      <w:r w:rsidRPr="000B0A52">
        <w:rPr>
          <w:rFonts w:ascii="Calibri" w:hAnsi="Calibri" w:cs="Calibri"/>
          <w:bCs/>
          <w:i/>
          <w:iCs/>
          <w:spacing w:val="2"/>
          <w:sz w:val="20"/>
          <w:szCs w:val="20"/>
          <w:lang w:val="cs"/>
        </w:rPr>
        <w:t xml:space="preserve"> s.r.o., a to elektronicky na e-mailovou adresu prodávajícího:</w:t>
      </w:r>
      <w:r w:rsidRPr="000B0A52">
        <w:rPr>
          <w:rFonts w:ascii="Calibri" w:hAnsi="Calibri" w:cs="Calibri"/>
        </w:rPr>
        <w:t xml:space="preserve"> </w:t>
      </w:r>
      <w:r w:rsidRPr="000B0A52">
        <w:rPr>
          <w:rFonts w:ascii="Calibri" w:hAnsi="Calibri" w:cs="Calibri"/>
          <w:bCs/>
          <w:i/>
          <w:iCs/>
          <w:spacing w:val="2"/>
          <w:sz w:val="20"/>
          <w:szCs w:val="20"/>
          <w:lang w:val="cs"/>
        </w:rPr>
        <w:t>fakturace@warehouse1.cz</w:t>
      </w:r>
    </w:p>
    <w:p w14:paraId="27F2AACD" w14:textId="77777777" w:rsidR="000B0A52" w:rsidRPr="000B0A52" w:rsidRDefault="000B0A52" w:rsidP="000B0A52">
      <w:pPr>
        <w:spacing w:after="200" w:line="300" w:lineRule="auto"/>
        <w:jc w:val="both"/>
        <w:rPr>
          <w:rFonts w:ascii="Calibri" w:hAnsi="Calibri" w:cs="Calibri"/>
          <w:b/>
          <w:spacing w:val="2"/>
          <w:sz w:val="20"/>
          <w:szCs w:val="20"/>
          <w:lang w:val="cs"/>
        </w:rPr>
      </w:pPr>
    </w:p>
    <w:p w14:paraId="238F5091" w14:textId="77777777" w:rsidR="000B0A52" w:rsidRPr="000B0A52" w:rsidRDefault="000B0A52" w:rsidP="000B0A52">
      <w:pPr>
        <w:spacing w:after="200" w:line="300" w:lineRule="auto"/>
        <w:jc w:val="both"/>
        <w:rPr>
          <w:rFonts w:ascii="Calibri" w:hAnsi="Calibri" w:cs="Calibri"/>
          <w:b/>
          <w:spacing w:val="2"/>
          <w:sz w:val="20"/>
          <w:szCs w:val="20"/>
          <w:lang w:val="cs"/>
        </w:rPr>
      </w:pPr>
      <w:r w:rsidRPr="000B0A52">
        <w:rPr>
          <w:rFonts w:ascii="Calibri" w:hAnsi="Calibri" w:cs="Calibri"/>
          <w:b/>
          <w:spacing w:val="2"/>
          <w:sz w:val="20"/>
          <w:szCs w:val="20"/>
          <w:lang w:val="cs"/>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0B0A52" w:rsidRPr="000B0A52" w14:paraId="39DA4390" w14:textId="77777777" w:rsidTr="004B7AE2">
        <w:trPr>
          <w:trHeight w:val="596"/>
        </w:trPr>
        <w:tc>
          <w:tcPr>
            <w:tcW w:w="3397" w:type="dxa"/>
          </w:tcPr>
          <w:p w14:paraId="4C129933" w14:textId="77777777" w:rsidR="000B0A52" w:rsidRPr="000B0A52" w:rsidRDefault="000B0A52" w:rsidP="004B7AE2">
            <w:pPr>
              <w:spacing w:before="120" w:after="120" w:line="300" w:lineRule="auto"/>
              <w:rPr>
                <w:rFonts w:ascii="Calibri" w:hAnsi="Calibri" w:cs="Calibri"/>
                <w:spacing w:val="2"/>
                <w:sz w:val="20"/>
                <w:szCs w:val="20"/>
                <w:lang w:val="cs"/>
              </w:rPr>
            </w:pPr>
            <w:r w:rsidRPr="000B0A52">
              <w:rPr>
                <w:rFonts w:ascii="Calibri" w:hAnsi="Calibri" w:cs="Calibri"/>
                <w:spacing w:val="2"/>
                <w:sz w:val="20"/>
                <w:szCs w:val="20"/>
                <w:lang w:val="cs"/>
              </w:rPr>
              <w:t>Datum uzavření a číslo Smlouvy:</w:t>
            </w:r>
          </w:p>
          <w:p w14:paraId="008C2128" w14:textId="77777777" w:rsidR="000B0A52" w:rsidRPr="000B0A52" w:rsidRDefault="000B0A52" w:rsidP="004B7AE2">
            <w:pPr>
              <w:spacing w:before="120" w:after="120" w:line="300" w:lineRule="auto"/>
              <w:rPr>
                <w:rFonts w:ascii="Calibri" w:hAnsi="Calibri" w:cs="Calibri"/>
                <w:i/>
                <w:iCs/>
                <w:spacing w:val="2"/>
                <w:sz w:val="20"/>
                <w:szCs w:val="20"/>
                <w:lang w:val="cs"/>
              </w:rPr>
            </w:pPr>
            <w:r w:rsidRPr="000B0A52">
              <w:rPr>
                <w:rFonts w:ascii="Calibri" w:hAnsi="Calibri" w:cs="Calibri"/>
                <w:i/>
                <w:iCs/>
                <w:spacing w:val="2"/>
                <w:sz w:val="20"/>
                <w:szCs w:val="20"/>
                <w:lang w:val="cs"/>
              </w:rPr>
              <w:t>(č. objednávky, č. faktury)</w:t>
            </w:r>
          </w:p>
        </w:tc>
        <w:tc>
          <w:tcPr>
            <w:tcW w:w="5642" w:type="dxa"/>
          </w:tcPr>
          <w:p w14:paraId="1AE0B707" w14:textId="77777777" w:rsidR="000B0A52" w:rsidRPr="000B0A52" w:rsidRDefault="000B0A52" w:rsidP="004B7AE2">
            <w:pPr>
              <w:spacing w:before="120" w:after="120" w:line="300" w:lineRule="auto"/>
              <w:jc w:val="both"/>
              <w:rPr>
                <w:rFonts w:ascii="Calibri" w:hAnsi="Calibri" w:cs="Calibri"/>
                <w:spacing w:val="2"/>
                <w:sz w:val="20"/>
                <w:szCs w:val="20"/>
                <w:lang w:val="cs"/>
              </w:rPr>
            </w:pPr>
          </w:p>
        </w:tc>
      </w:tr>
      <w:tr w:rsidR="000B0A52" w:rsidRPr="000B0A52" w14:paraId="6DDE1018" w14:textId="77777777" w:rsidTr="004B7AE2">
        <w:trPr>
          <w:trHeight w:val="596"/>
        </w:trPr>
        <w:tc>
          <w:tcPr>
            <w:tcW w:w="3397" w:type="dxa"/>
          </w:tcPr>
          <w:p w14:paraId="055EBD40" w14:textId="77777777" w:rsidR="000B0A52" w:rsidRPr="000B0A52" w:rsidRDefault="000B0A52" w:rsidP="004B7AE2">
            <w:pPr>
              <w:spacing w:before="120" w:after="120" w:line="300" w:lineRule="auto"/>
              <w:rPr>
                <w:rFonts w:ascii="Calibri" w:hAnsi="Calibri" w:cs="Calibri"/>
                <w:spacing w:val="2"/>
                <w:sz w:val="20"/>
                <w:szCs w:val="20"/>
                <w:lang w:val="cs"/>
              </w:rPr>
            </w:pPr>
            <w:r w:rsidRPr="000B0A52">
              <w:rPr>
                <w:rFonts w:ascii="Calibri" w:hAnsi="Calibri" w:cs="Calibri"/>
                <w:spacing w:val="2"/>
                <w:sz w:val="20"/>
                <w:szCs w:val="20"/>
                <w:lang w:val="cs"/>
              </w:rPr>
              <w:t>Jméno a příjmení spotřebitele:</w:t>
            </w:r>
          </w:p>
        </w:tc>
        <w:tc>
          <w:tcPr>
            <w:tcW w:w="5642" w:type="dxa"/>
          </w:tcPr>
          <w:p w14:paraId="1E8EF873" w14:textId="77777777" w:rsidR="000B0A52" w:rsidRPr="000B0A52" w:rsidRDefault="000B0A52" w:rsidP="004B7AE2">
            <w:pPr>
              <w:spacing w:before="120" w:after="120" w:line="300" w:lineRule="auto"/>
              <w:jc w:val="both"/>
              <w:rPr>
                <w:rFonts w:ascii="Calibri" w:hAnsi="Calibri" w:cs="Calibri"/>
                <w:spacing w:val="2"/>
                <w:sz w:val="20"/>
                <w:szCs w:val="20"/>
                <w:lang w:val="cs"/>
              </w:rPr>
            </w:pPr>
          </w:p>
        </w:tc>
      </w:tr>
      <w:tr w:rsidR="000B0A52" w:rsidRPr="000B0A52" w14:paraId="7CEE1FDE" w14:textId="77777777" w:rsidTr="004B7AE2">
        <w:trPr>
          <w:trHeight w:val="596"/>
        </w:trPr>
        <w:tc>
          <w:tcPr>
            <w:tcW w:w="3397" w:type="dxa"/>
          </w:tcPr>
          <w:p w14:paraId="7B1C4B05" w14:textId="77777777" w:rsidR="000B0A52" w:rsidRPr="000B0A52" w:rsidRDefault="000B0A52" w:rsidP="004B7AE2">
            <w:pPr>
              <w:spacing w:before="120" w:after="120" w:line="300" w:lineRule="auto"/>
              <w:rPr>
                <w:rFonts w:ascii="Calibri" w:hAnsi="Calibri" w:cs="Calibri"/>
                <w:spacing w:val="2"/>
                <w:sz w:val="20"/>
                <w:szCs w:val="20"/>
                <w:lang w:val="cs"/>
              </w:rPr>
            </w:pPr>
            <w:r w:rsidRPr="000B0A52">
              <w:rPr>
                <w:rFonts w:ascii="Calibri" w:hAnsi="Calibri" w:cs="Calibri"/>
                <w:spacing w:val="2"/>
                <w:sz w:val="20"/>
                <w:szCs w:val="20"/>
                <w:lang w:val="cs"/>
              </w:rPr>
              <w:t>Adresa spotřebitele:</w:t>
            </w:r>
          </w:p>
        </w:tc>
        <w:tc>
          <w:tcPr>
            <w:tcW w:w="5642" w:type="dxa"/>
          </w:tcPr>
          <w:p w14:paraId="07770B03" w14:textId="77777777" w:rsidR="000B0A52" w:rsidRPr="000B0A52" w:rsidRDefault="000B0A52" w:rsidP="004B7AE2">
            <w:pPr>
              <w:spacing w:before="120" w:after="120" w:line="300" w:lineRule="auto"/>
              <w:jc w:val="both"/>
              <w:rPr>
                <w:rFonts w:ascii="Calibri" w:hAnsi="Calibri" w:cs="Calibri"/>
                <w:spacing w:val="2"/>
                <w:sz w:val="20"/>
                <w:szCs w:val="20"/>
                <w:lang w:val="cs"/>
              </w:rPr>
            </w:pPr>
          </w:p>
        </w:tc>
      </w:tr>
      <w:tr w:rsidR="000B0A52" w:rsidRPr="000B0A52" w14:paraId="1C0E2FC4" w14:textId="77777777" w:rsidTr="004B7AE2">
        <w:trPr>
          <w:trHeight w:val="596"/>
        </w:trPr>
        <w:tc>
          <w:tcPr>
            <w:tcW w:w="3397" w:type="dxa"/>
          </w:tcPr>
          <w:p w14:paraId="5649872D" w14:textId="77777777" w:rsidR="000B0A52" w:rsidRPr="000B0A52" w:rsidRDefault="000B0A52" w:rsidP="004B7AE2">
            <w:pPr>
              <w:spacing w:before="120" w:after="120" w:line="300" w:lineRule="auto"/>
              <w:rPr>
                <w:rFonts w:ascii="Calibri" w:hAnsi="Calibri" w:cs="Calibri"/>
                <w:spacing w:val="2"/>
                <w:sz w:val="20"/>
                <w:szCs w:val="20"/>
                <w:lang w:val="cs"/>
              </w:rPr>
            </w:pPr>
            <w:r w:rsidRPr="000B0A52">
              <w:rPr>
                <w:rFonts w:ascii="Calibri" w:hAnsi="Calibri" w:cs="Calibri"/>
                <w:spacing w:val="2"/>
                <w:sz w:val="20"/>
                <w:szCs w:val="20"/>
                <w:lang w:val="cs"/>
              </w:rPr>
              <w:t>E-mailová adresa spotřebitele:</w:t>
            </w:r>
          </w:p>
        </w:tc>
        <w:tc>
          <w:tcPr>
            <w:tcW w:w="5642" w:type="dxa"/>
          </w:tcPr>
          <w:p w14:paraId="5DD3A92E" w14:textId="77777777" w:rsidR="000B0A52" w:rsidRPr="000B0A52" w:rsidRDefault="000B0A52" w:rsidP="004B7AE2">
            <w:pPr>
              <w:spacing w:before="120" w:after="120" w:line="300" w:lineRule="auto"/>
              <w:jc w:val="both"/>
              <w:rPr>
                <w:rFonts w:ascii="Calibri" w:hAnsi="Calibri" w:cs="Calibri"/>
                <w:spacing w:val="2"/>
                <w:sz w:val="20"/>
                <w:szCs w:val="20"/>
                <w:lang w:val="cs"/>
              </w:rPr>
            </w:pPr>
          </w:p>
        </w:tc>
      </w:tr>
      <w:tr w:rsidR="000B0A52" w:rsidRPr="000B0A52" w14:paraId="71082667" w14:textId="77777777" w:rsidTr="004B7AE2">
        <w:trPr>
          <w:trHeight w:val="596"/>
        </w:trPr>
        <w:tc>
          <w:tcPr>
            <w:tcW w:w="3397" w:type="dxa"/>
          </w:tcPr>
          <w:p w14:paraId="674B34D0" w14:textId="77777777" w:rsidR="000B0A52" w:rsidRPr="000B0A52" w:rsidRDefault="000B0A52" w:rsidP="004B7AE2">
            <w:pPr>
              <w:spacing w:before="120" w:after="120" w:line="300" w:lineRule="auto"/>
              <w:rPr>
                <w:rFonts w:ascii="Calibri" w:hAnsi="Calibri" w:cs="Calibri"/>
                <w:spacing w:val="2"/>
                <w:sz w:val="20"/>
                <w:szCs w:val="20"/>
                <w:lang w:val="cs"/>
              </w:rPr>
            </w:pPr>
            <w:r w:rsidRPr="000B0A52">
              <w:rPr>
                <w:rFonts w:ascii="Calibri" w:hAnsi="Calibri" w:cs="Calibri"/>
                <w:spacing w:val="2"/>
                <w:sz w:val="20"/>
                <w:szCs w:val="20"/>
                <w:lang w:val="cs"/>
              </w:rPr>
              <w:t>Specifikace Zboží, kterého se Smlouva týká:</w:t>
            </w:r>
          </w:p>
        </w:tc>
        <w:tc>
          <w:tcPr>
            <w:tcW w:w="5642" w:type="dxa"/>
          </w:tcPr>
          <w:p w14:paraId="4B35FBC2" w14:textId="77777777" w:rsidR="000B0A52" w:rsidRPr="000B0A52" w:rsidRDefault="000B0A52" w:rsidP="004B7AE2">
            <w:pPr>
              <w:spacing w:before="120" w:after="120" w:line="300" w:lineRule="auto"/>
              <w:jc w:val="both"/>
              <w:rPr>
                <w:rFonts w:ascii="Calibri" w:hAnsi="Calibri" w:cs="Calibri"/>
                <w:spacing w:val="2"/>
                <w:sz w:val="20"/>
                <w:szCs w:val="20"/>
                <w:lang w:val="cs"/>
              </w:rPr>
            </w:pPr>
          </w:p>
        </w:tc>
      </w:tr>
      <w:tr w:rsidR="000B0A52" w:rsidRPr="000B0A52" w14:paraId="189429F0" w14:textId="77777777" w:rsidTr="004B7AE2">
        <w:trPr>
          <w:trHeight w:val="596"/>
        </w:trPr>
        <w:tc>
          <w:tcPr>
            <w:tcW w:w="3397" w:type="dxa"/>
          </w:tcPr>
          <w:p w14:paraId="60B630F5" w14:textId="77777777" w:rsidR="000B0A52" w:rsidRPr="000B0A52" w:rsidRDefault="000B0A52" w:rsidP="004B7AE2">
            <w:pPr>
              <w:spacing w:before="120" w:after="120" w:line="300" w:lineRule="auto"/>
              <w:rPr>
                <w:rFonts w:ascii="Calibri" w:hAnsi="Calibri" w:cs="Calibri"/>
                <w:spacing w:val="2"/>
                <w:sz w:val="20"/>
                <w:szCs w:val="20"/>
                <w:lang w:val="cs"/>
              </w:rPr>
            </w:pPr>
            <w:r w:rsidRPr="000B0A52">
              <w:rPr>
                <w:rFonts w:ascii="Calibri" w:hAnsi="Calibri" w:cs="Calibri"/>
                <w:spacing w:val="2"/>
                <w:sz w:val="20"/>
                <w:szCs w:val="20"/>
                <w:lang w:val="cs"/>
              </w:rPr>
              <w:t>Datum převzetí zboží spotřebitelem</w:t>
            </w:r>
          </w:p>
        </w:tc>
        <w:tc>
          <w:tcPr>
            <w:tcW w:w="5642" w:type="dxa"/>
          </w:tcPr>
          <w:p w14:paraId="48810470" w14:textId="77777777" w:rsidR="000B0A52" w:rsidRPr="000B0A52" w:rsidRDefault="000B0A52" w:rsidP="004B7AE2">
            <w:pPr>
              <w:spacing w:before="120" w:after="120" w:line="300" w:lineRule="auto"/>
              <w:jc w:val="both"/>
              <w:rPr>
                <w:rFonts w:ascii="Calibri" w:hAnsi="Calibri" w:cs="Calibri"/>
                <w:spacing w:val="2"/>
                <w:sz w:val="20"/>
                <w:szCs w:val="20"/>
                <w:lang w:val="cs"/>
              </w:rPr>
            </w:pPr>
          </w:p>
        </w:tc>
      </w:tr>
      <w:tr w:rsidR="000B0A52" w:rsidRPr="000B0A52" w14:paraId="3E2548C1" w14:textId="77777777" w:rsidTr="004B7AE2">
        <w:trPr>
          <w:trHeight w:val="795"/>
        </w:trPr>
        <w:tc>
          <w:tcPr>
            <w:tcW w:w="3397" w:type="dxa"/>
          </w:tcPr>
          <w:p w14:paraId="07198939" w14:textId="77777777" w:rsidR="000B0A52" w:rsidRPr="000B0A52" w:rsidRDefault="000B0A52" w:rsidP="004B7AE2">
            <w:pPr>
              <w:spacing w:before="120" w:after="120" w:line="300" w:lineRule="auto"/>
              <w:rPr>
                <w:rFonts w:ascii="Calibri" w:hAnsi="Calibri" w:cs="Calibri"/>
                <w:spacing w:val="2"/>
                <w:sz w:val="20"/>
                <w:szCs w:val="20"/>
                <w:lang w:val="cs"/>
              </w:rPr>
            </w:pPr>
            <w:r w:rsidRPr="000B0A52">
              <w:rPr>
                <w:rFonts w:ascii="Calibri" w:hAnsi="Calibri" w:cs="Calibri"/>
                <w:spacing w:val="2"/>
                <w:sz w:val="20"/>
                <w:szCs w:val="20"/>
                <w:lang w:val="cs"/>
              </w:rPr>
              <w:t>Způsob pro navrácení obdržených finančních prostředků, případně uvedení čísla bankovního účtu:</w:t>
            </w:r>
          </w:p>
        </w:tc>
        <w:tc>
          <w:tcPr>
            <w:tcW w:w="5642" w:type="dxa"/>
          </w:tcPr>
          <w:p w14:paraId="79B2098C" w14:textId="77777777" w:rsidR="000B0A52" w:rsidRPr="000B0A52" w:rsidRDefault="000B0A52" w:rsidP="004B7AE2">
            <w:pPr>
              <w:spacing w:before="120" w:after="120" w:line="300" w:lineRule="auto"/>
              <w:jc w:val="both"/>
              <w:rPr>
                <w:rFonts w:ascii="Calibri" w:hAnsi="Calibri" w:cs="Calibri"/>
                <w:spacing w:val="2"/>
                <w:sz w:val="20"/>
                <w:szCs w:val="20"/>
                <w:lang w:val="cs"/>
              </w:rPr>
            </w:pPr>
          </w:p>
        </w:tc>
      </w:tr>
    </w:tbl>
    <w:p w14:paraId="3764E88F" w14:textId="77777777" w:rsidR="000B0A52" w:rsidRPr="000B0A52" w:rsidRDefault="000B0A52" w:rsidP="000B0A52">
      <w:pPr>
        <w:spacing w:after="200" w:line="300" w:lineRule="auto"/>
        <w:jc w:val="both"/>
        <w:rPr>
          <w:rFonts w:ascii="Calibri" w:eastAsia="Calibri" w:hAnsi="Calibri" w:cs="Calibri"/>
          <w:sz w:val="20"/>
          <w:szCs w:val="20"/>
          <w:lang w:val="cs"/>
        </w:rPr>
      </w:pPr>
    </w:p>
    <w:p w14:paraId="353A84A0" w14:textId="77777777" w:rsidR="000B0A52" w:rsidRPr="000B0A52" w:rsidRDefault="000B0A52" w:rsidP="000B0A52">
      <w:pPr>
        <w:spacing w:after="200" w:line="300" w:lineRule="auto"/>
        <w:jc w:val="both"/>
        <w:rPr>
          <w:rFonts w:ascii="Calibri" w:eastAsia="Calibri" w:hAnsi="Calibri" w:cs="Calibri"/>
          <w:sz w:val="20"/>
          <w:szCs w:val="20"/>
          <w:lang w:val="cs"/>
        </w:rPr>
      </w:pPr>
    </w:p>
    <w:p w14:paraId="20FEBD54" w14:textId="77777777" w:rsidR="000B0A52" w:rsidRPr="000B0A52" w:rsidRDefault="000B0A52" w:rsidP="000B0A52">
      <w:pPr>
        <w:spacing w:after="200" w:line="300" w:lineRule="auto"/>
        <w:rPr>
          <w:rFonts w:ascii="Calibri" w:eastAsia="Calibri" w:hAnsi="Calibri" w:cs="Calibri"/>
          <w:sz w:val="20"/>
          <w:szCs w:val="20"/>
          <w:lang w:val="cs"/>
        </w:rPr>
      </w:pPr>
      <w:r w:rsidRPr="000B0A52">
        <w:rPr>
          <w:rFonts w:ascii="Calibri" w:eastAsia="Calibri" w:hAnsi="Calibri" w:cs="Calibri"/>
          <w:sz w:val="20"/>
          <w:szCs w:val="20"/>
          <w:lang w:val="cs"/>
        </w:rPr>
        <w:t>Poučení:</w:t>
      </w:r>
    </w:p>
    <w:p w14:paraId="67B1F2C4" w14:textId="77777777" w:rsidR="000B0A52" w:rsidRPr="000B0A52" w:rsidRDefault="000B0A52" w:rsidP="000B0A52">
      <w:pPr>
        <w:spacing w:after="200" w:line="300" w:lineRule="auto"/>
        <w:rPr>
          <w:rFonts w:ascii="Calibri" w:eastAsia="Calibri" w:hAnsi="Calibri" w:cs="Calibri"/>
          <w:sz w:val="20"/>
          <w:szCs w:val="20"/>
          <w:lang w:val="cs"/>
        </w:rPr>
      </w:pPr>
      <w:r w:rsidRPr="000B0A52">
        <w:rPr>
          <w:rFonts w:ascii="Calibri" w:eastAsia="Calibri" w:hAnsi="Calibri" w:cs="Calibri"/>
          <w:sz w:val="20"/>
          <w:szCs w:val="20"/>
          <w:lang w:val="cs"/>
        </w:rPr>
        <w:t xml:space="preserve">Je-li kupující spotřebitelem má v případě, že objednal prostřednictvím e-shopu nebo jiného prostředku komunikace na dálku zboží od společnosti Ultra Premium </w:t>
      </w:r>
      <w:proofErr w:type="spellStart"/>
      <w:proofErr w:type="gramStart"/>
      <w:r w:rsidRPr="000B0A52">
        <w:rPr>
          <w:rFonts w:ascii="Calibri" w:eastAsia="Calibri" w:hAnsi="Calibri" w:cs="Calibri"/>
          <w:sz w:val="20"/>
          <w:szCs w:val="20"/>
          <w:lang w:val="cs"/>
        </w:rPr>
        <w:t>Brands</w:t>
      </w:r>
      <w:proofErr w:type="spellEnd"/>
      <w:r w:rsidRPr="000B0A52">
        <w:rPr>
          <w:rFonts w:ascii="Calibri" w:eastAsia="Calibri" w:hAnsi="Calibri" w:cs="Calibri"/>
          <w:sz w:val="20"/>
          <w:szCs w:val="20"/>
          <w:lang w:val="cs"/>
        </w:rPr>
        <w:t xml:space="preserve"> - </w:t>
      </w:r>
      <w:proofErr w:type="spellStart"/>
      <w:r w:rsidRPr="000B0A52">
        <w:rPr>
          <w:rFonts w:ascii="Calibri" w:eastAsia="Calibri" w:hAnsi="Calibri" w:cs="Calibri"/>
          <w:sz w:val="20"/>
          <w:szCs w:val="20"/>
          <w:lang w:val="cs"/>
        </w:rPr>
        <w:t>Central</w:t>
      </w:r>
      <w:proofErr w:type="spellEnd"/>
      <w:proofErr w:type="gramEnd"/>
      <w:r w:rsidRPr="000B0A52">
        <w:rPr>
          <w:rFonts w:ascii="Calibri" w:eastAsia="Calibri" w:hAnsi="Calibri" w:cs="Calibri"/>
          <w:sz w:val="20"/>
          <w:szCs w:val="20"/>
          <w:lang w:val="cs"/>
        </w:rPr>
        <w:t xml:space="preserve"> </w:t>
      </w:r>
      <w:proofErr w:type="spellStart"/>
      <w:r w:rsidRPr="000B0A52">
        <w:rPr>
          <w:rFonts w:ascii="Calibri" w:eastAsia="Calibri" w:hAnsi="Calibri" w:cs="Calibri"/>
          <w:sz w:val="20"/>
          <w:szCs w:val="20"/>
          <w:lang w:val="cs"/>
        </w:rPr>
        <w:t>Europe</w:t>
      </w:r>
      <w:proofErr w:type="spellEnd"/>
      <w:r w:rsidRPr="000B0A52">
        <w:rPr>
          <w:rFonts w:ascii="Calibri" w:eastAsia="Calibri" w:hAnsi="Calibri" w:cs="Calibri"/>
          <w:sz w:val="20"/>
          <w:szCs w:val="20"/>
          <w:lang w:val="cs"/>
        </w:rPr>
        <w:t xml:space="preserve"> s.r.o.  („Prodávající“), mimo případy uvedené v § 1837 zák. č. 89/2012 Sb., občanský zákoník, ve znění pozdějších předpisů, odstoupit od již uzavřené kupní smlouvy do 14 dnů </w:t>
      </w:r>
      <w:r w:rsidRPr="000B0A52">
        <w:rPr>
          <w:rFonts w:ascii="Calibri" w:eastAsia="Arial" w:hAnsi="Calibri" w:cs="Calibri"/>
          <w:sz w:val="20"/>
          <w:szCs w:val="20"/>
          <w:lang w:val="cs"/>
        </w:rPr>
        <w:t xml:space="preserve">ode dne převzetí zboží. V případě smlouvy, jejímž předmětem je několik kusů zboží nebo dodání několika částí zboží, začíná tato lhůta běžet až dnem dodání posledního kusu nebo části zboží. </w:t>
      </w:r>
      <w:r w:rsidRPr="000B0A52">
        <w:rPr>
          <w:rFonts w:ascii="Calibri" w:eastAsia="Calibri" w:hAnsi="Calibri" w:cs="Calibri"/>
          <w:sz w:val="20"/>
          <w:szCs w:val="20"/>
          <w:lang w:val="cs"/>
        </w:rPr>
        <w:t xml:space="preserve">Odstoupení od smlouvy se řídí Obchodními podmínkami Prodávajícího dostupnými na webu www.warehouse1.cz </w:t>
      </w:r>
    </w:p>
    <w:p w14:paraId="30BB2C56" w14:textId="77777777" w:rsidR="000B0A52" w:rsidRPr="000B0A52" w:rsidRDefault="000B0A52" w:rsidP="000B0A52">
      <w:pPr>
        <w:spacing w:after="200" w:line="300" w:lineRule="auto"/>
        <w:rPr>
          <w:rFonts w:ascii="Calibri" w:eastAsia="Calibri" w:hAnsi="Calibri" w:cs="Calibri"/>
          <w:sz w:val="20"/>
          <w:szCs w:val="20"/>
          <w:lang w:val="cs"/>
        </w:rPr>
      </w:pPr>
    </w:p>
    <w:p w14:paraId="17A09EA2" w14:textId="77777777" w:rsidR="000B0A52" w:rsidRPr="000B0A52" w:rsidRDefault="000B0A52" w:rsidP="000B0A52">
      <w:pPr>
        <w:spacing w:after="200" w:line="300" w:lineRule="auto"/>
        <w:rPr>
          <w:rFonts w:ascii="Calibri" w:eastAsia="Arial" w:hAnsi="Calibri" w:cs="Calibri"/>
          <w:sz w:val="20"/>
          <w:szCs w:val="20"/>
          <w:lang w:val="cs"/>
        </w:rPr>
      </w:pPr>
      <w:r w:rsidRPr="000B0A52">
        <w:rPr>
          <w:rFonts w:ascii="Calibri" w:eastAsia="Calibri" w:hAnsi="Calibri" w:cs="Calibri"/>
          <w:sz w:val="20"/>
          <w:szCs w:val="20"/>
          <w:lang w:val="cs"/>
        </w:rPr>
        <w:t xml:space="preserve">K odstoupení od smlouvy může spotřebitel použít tento vzorový formulář pro odstoupení od smlouvy, není to však jeho povinností. Odstoupit od smlouvy může spotřebitel jakýmkoli jednoznačným prohlášením adresovaným Prodávajícímu.  Odstoupení od smlouvy prostřednictvím vzorového formuláře oznámí kupující, který je spotřebitelem, Prodávajícímu   elektronicky na e-mailovou adresu uvedenou na vzorovém formuláři. </w:t>
      </w:r>
    </w:p>
    <w:p w14:paraId="07F279F5" w14:textId="77777777" w:rsidR="000B0A52" w:rsidRPr="000B0A52" w:rsidRDefault="000B0A52" w:rsidP="000B0A52">
      <w:pPr>
        <w:spacing w:after="200" w:line="300" w:lineRule="auto"/>
        <w:rPr>
          <w:rFonts w:ascii="Calibri" w:eastAsia="Arial" w:hAnsi="Calibri" w:cs="Calibri"/>
          <w:sz w:val="20"/>
          <w:szCs w:val="20"/>
          <w:lang w:val="cs"/>
        </w:rPr>
      </w:pPr>
      <w:r w:rsidRPr="000B0A52">
        <w:rPr>
          <w:rFonts w:ascii="Calibri" w:eastAsia="Calibri" w:hAnsi="Calibri" w:cs="Calibri"/>
          <w:sz w:val="20"/>
          <w:szCs w:val="20"/>
          <w:lang w:val="cs"/>
        </w:rPr>
        <w:t xml:space="preserve">Odstoupí-li kupující, který je spotřebitelem, od kupní smlouvy, zašle nebo předá Prodávajícímu bez zbytečného odkladu, nejpozději do 14 dnů od odstoupení od kupní smlouvy, zboží, které od ní obdržel. </w:t>
      </w:r>
    </w:p>
    <w:p w14:paraId="7C3D5BF4" w14:textId="77777777" w:rsidR="000B0A52" w:rsidRPr="000B0A52" w:rsidRDefault="000B0A52" w:rsidP="000B0A52">
      <w:pPr>
        <w:spacing w:after="200" w:line="300" w:lineRule="auto"/>
        <w:rPr>
          <w:rFonts w:ascii="Calibri" w:eastAsia="Arial" w:hAnsi="Calibri" w:cs="Calibri"/>
          <w:spacing w:val="2"/>
          <w:sz w:val="20"/>
          <w:szCs w:val="20"/>
          <w:lang w:val="cs"/>
        </w:rPr>
      </w:pPr>
      <w:r w:rsidRPr="000B0A52">
        <w:rPr>
          <w:rFonts w:ascii="Calibri" w:eastAsia="Calibri" w:hAnsi="Calibri" w:cs="Calibri"/>
          <w:sz w:val="20"/>
          <w:szCs w:val="20"/>
          <w:lang w:val="cs"/>
        </w:rPr>
        <w:t xml:space="preserve">Odstoupí-li kupující, který je spotřebitelem, od kupní smlouvy, vrátí mu Prodávající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Prodávající nabízí, vrátí Prodávající kupujícímu náklady na dodání zboží pouze ve výši odpovídající nejlevnějšímu nabízenému způsobu dodání zboží. Prodávající není povinen vrátit přijaté peněžní prostředky kupujícímu dříve, než zboží obdrží zpět nebo než kupující prokáže, že zboží Prodávajícímu odeslal ve stavu dle čl. 10.3.4. Obchodních podmínek Prodávajícího. </w:t>
      </w:r>
    </w:p>
    <w:p w14:paraId="58FDA96F" w14:textId="77777777" w:rsidR="000B0A52" w:rsidRPr="000B0A52" w:rsidRDefault="000B0A52" w:rsidP="000B0A52">
      <w:pPr>
        <w:spacing w:after="200" w:line="300" w:lineRule="auto"/>
        <w:rPr>
          <w:rFonts w:ascii="Calibri" w:hAnsi="Calibri" w:cs="Calibri"/>
          <w:spacing w:val="2"/>
          <w:sz w:val="20"/>
          <w:szCs w:val="20"/>
          <w:lang w:val="cs"/>
        </w:rPr>
      </w:pPr>
    </w:p>
    <w:p w14:paraId="1659E2AA" w14:textId="77777777" w:rsidR="000B0A52" w:rsidRPr="000B0A52" w:rsidRDefault="000B0A52" w:rsidP="000B0A52">
      <w:pPr>
        <w:spacing w:after="200" w:line="300" w:lineRule="auto"/>
        <w:rPr>
          <w:rFonts w:ascii="Calibri" w:hAnsi="Calibri" w:cs="Calibri"/>
          <w:spacing w:val="2"/>
          <w:sz w:val="20"/>
          <w:szCs w:val="20"/>
          <w:lang w:val="cs"/>
        </w:rPr>
      </w:pPr>
      <w:r w:rsidRPr="000B0A52">
        <w:rPr>
          <w:rFonts w:ascii="Calibri" w:hAnsi="Calibri" w:cs="Calibri"/>
          <w:spacing w:val="2"/>
          <w:sz w:val="20"/>
          <w:szCs w:val="20"/>
          <w:lang w:val="cs"/>
        </w:rPr>
        <w:t>Datum:</w:t>
      </w:r>
    </w:p>
    <w:p w14:paraId="11595759" w14:textId="77777777" w:rsidR="000B0A52" w:rsidRPr="000B0A52" w:rsidRDefault="000B0A52" w:rsidP="000B0A52">
      <w:pPr>
        <w:spacing w:after="200" w:line="300" w:lineRule="auto"/>
        <w:rPr>
          <w:rFonts w:ascii="Calibri" w:hAnsi="Calibri" w:cs="Calibri"/>
          <w:sz w:val="20"/>
          <w:szCs w:val="20"/>
          <w:lang w:val="cs"/>
        </w:rPr>
      </w:pPr>
      <w:r w:rsidRPr="000B0A52">
        <w:rPr>
          <w:rFonts w:ascii="Calibri" w:hAnsi="Calibri" w:cs="Calibri"/>
          <w:spacing w:val="2"/>
          <w:sz w:val="20"/>
          <w:szCs w:val="20"/>
          <w:lang w:val="cs"/>
        </w:rPr>
        <w:t>Podpis:</w:t>
      </w:r>
    </w:p>
    <w:p w14:paraId="2B789EAA" w14:textId="77777777" w:rsidR="000B0A52" w:rsidRPr="000B0A52" w:rsidRDefault="000B0A52" w:rsidP="000B0A52">
      <w:pPr>
        <w:rPr>
          <w:rFonts w:ascii="Calibri" w:hAnsi="Calibri" w:cs="Calibri"/>
        </w:rPr>
      </w:pPr>
    </w:p>
    <w:p w14:paraId="423E5BEE" w14:textId="77777777" w:rsidR="00340E53" w:rsidRPr="000B0A52" w:rsidRDefault="00340E53">
      <w:pPr>
        <w:rPr>
          <w:rFonts w:ascii="Calibri" w:hAnsi="Calibri" w:cs="Calibri"/>
        </w:rPr>
      </w:pPr>
    </w:p>
    <w:sectPr w:rsidR="00340E53" w:rsidRPr="000B0A52" w:rsidSect="000B0A52">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A52"/>
    <w:rsid w:val="000B0A52"/>
    <w:rsid w:val="0026086A"/>
    <w:rsid w:val="00340E53"/>
    <w:rsid w:val="00546C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265EC"/>
  <w15:chartTrackingRefBased/>
  <w15:docId w15:val="{A83C867E-87AD-4E54-937D-4A75E13FF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B0A52"/>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1">
    <w:name w:val="heading 1"/>
    <w:basedOn w:val="Normln"/>
    <w:next w:val="Normln"/>
    <w:link w:val="Nadpis1Char"/>
    <w:uiPriority w:val="9"/>
    <w:qFormat/>
    <w:rsid w:val="000B0A52"/>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Nadpis2">
    <w:name w:val="heading 2"/>
    <w:basedOn w:val="Normln"/>
    <w:next w:val="Normln"/>
    <w:link w:val="Nadpis2Char"/>
    <w:uiPriority w:val="9"/>
    <w:semiHidden/>
    <w:unhideWhenUsed/>
    <w:qFormat/>
    <w:rsid w:val="000B0A52"/>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Nadpis3">
    <w:name w:val="heading 3"/>
    <w:basedOn w:val="Normln"/>
    <w:next w:val="Normln"/>
    <w:link w:val="Nadpis3Char"/>
    <w:uiPriority w:val="9"/>
    <w:semiHidden/>
    <w:unhideWhenUsed/>
    <w:qFormat/>
    <w:rsid w:val="000B0A52"/>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Nadpis4">
    <w:name w:val="heading 4"/>
    <w:basedOn w:val="Normln"/>
    <w:next w:val="Normln"/>
    <w:link w:val="Nadpis4Char"/>
    <w:uiPriority w:val="9"/>
    <w:semiHidden/>
    <w:unhideWhenUsed/>
    <w:qFormat/>
    <w:rsid w:val="000B0A52"/>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Nadpis5">
    <w:name w:val="heading 5"/>
    <w:basedOn w:val="Normln"/>
    <w:next w:val="Normln"/>
    <w:link w:val="Nadpis5Char"/>
    <w:uiPriority w:val="9"/>
    <w:semiHidden/>
    <w:unhideWhenUsed/>
    <w:qFormat/>
    <w:rsid w:val="000B0A52"/>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Nadpis6">
    <w:name w:val="heading 6"/>
    <w:basedOn w:val="Normln"/>
    <w:next w:val="Normln"/>
    <w:link w:val="Nadpis6Char"/>
    <w:uiPriority w:val="9"/>
    <w:semiHidden/>
    <w:unhideWhenUsed/>
    <w:qFormat/>
    <w:rsid w:val="000B0A52"/>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Nadpis7">
    <w:name w:val="heading 7"/>
    <w:basedOn w:val="Normln"/>
    <w:next w:val="Normln"/>
    <w:link w:val="Nadpis7Char"/>
    <w:uiPriority w:val="9"/>
    <w:semiHidden/>
    <w:unhideWhenUsed/>
    <w:qFormat/>
    <w:rsid w:val="000B0A52"/>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Nadpis8">
    <w:name w:val="heading 8"/>
    <w:basedOn w:val="Normln"/>
    <w:next w:val="Normln"/>
    <w:link w:val="Nadpis8Char"/>
    <w:uiPriority w:val="9"/>
    <w:semiHidden/>
    <w:unhideWhenUsed/>
    <w:qFormat/>
    <w:rsid w:val="000B0A52"/>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Nadpis9">
    <w:name w:val="heading 9"/>
    <w:basedOn w:val="Normln"/>
    <w:next w:val="Normln"/>
    <w:link w:val="Nadpis9Char"/>
    <w:uiPriority w:val="9"/>
    <w:semiHidden/>
    <w:unhideWhenUsed/>
    <w:qFormat/>
    <w:rsid w:val="000B0A52"/>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B0A52"/>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0B0A52"/>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0B0A52"/>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0B0A52"/>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0B0A52"/>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0B0A52"/>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0B0A52"/>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0B0A52"/>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0B0A52"/>
    <w:rPr>
      <w:rFonts w:eastAsiaTheme="majorEastAsia" w:cstheme="majorBidi"/>
      <w:color w:val="272727" w:themeColor="text1" w:themeTint="D8"/>
    </w:rPr>
  </w:style>
  <w:style w:type="paragraph" w:styleId="Nzev">
    <w:name w:val="Title"/>
    <w:basedOn w:val="Normln"/>
    <w:next w:val="Normln"/>
    <w:link w:val="NzevChar"/>
    <w:uiPriority w:val="10"/>
    <w:qFormat/>
    <w:rsid w:val="000B0A52"/>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NzevChar">
    <w:name w:val="Název Char"/>
    <w:basedOn w:val="Standardnpsmoodstavce"/>
    <w:link w:val="Nzev"/>
    <w:uiPriority w:val="10"/>
    <w:rsid w:val="000B0A52"/>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0B0A5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PodnadpisChar">
    <w:name w:val="Podnadpis Char"/>
    <w:basedOn w:val="Standardnpsmoodstavce"/>
    <w:link w:val="Podnadpis"/>
    <w:uiPriority w:val="11"/>
    <w:rsid w:val="000B0A52"/>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0B0A52"/>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tChar">
    <w:name w:val="Citát Char"/>
    <w:basedOn w:val="Standardnpsmoodstavce"/>
    <w:link w:val="Citt"/>
    <w:uiPriority w:val="29"/>
    <w:rsid w:val="000B0A52"/>
    <w:rPr>
      <w:i/>
      <w:iCs/>
      <w:color w:val="404040" w:themeColor="text1" w:themeTint="BF"/>
    </w:rPr>
  </w:style>
  <w:style w:type="paragraph" w:styleId="Odstavecseseznamem">
    <w:name w:val="List Paragraph"/>
    <w:basedOn w:val="Normln"/>
    <w:uiPriority w:val="34"/>
    <w:qFormat/>
    <w:rsid w:val="000B0A52"/>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Zdraznnintenzivn">
    <w:name w:val="Intense Emphasis"/>
    <w:basedOn w:val="Standardnpsmoodstavce"/>
    <w:uiPriority w:val="21"/>
    <w:qFormat/>
    <w:rsid w:val="000B0A52"/>
    <w:rPr>
      <w:i/>
      <w:iCs/>
      <w:color w:val="0F4761" w:themeColor="accent1" w:themeShade="BF"/>
    </w:rPr>
  </w:style>
  <w:style w:type="paragraph" w:styleId="Vrazncitt">
    <w:name w:val="Intense Quote"/>
    <w:basedOn w:val="Normln"/>
    <w:next w:val="Normln"/>
    <w:link w:val="VrazncittChar"/>
    <w:uiPriority w:val="30"/>
    <w:qFormat/>
    <w:rsid w:val="000B0A5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VrazncittChar">
    <w:name w:val="Výrazný citát Char"/>
    <w:basedOn w:val="Standardnpsmoodstavce"/>
    <w:link w:val="Vrazncitt"/>
    <w:uiPriority w:val="30"/>
    <w:rsid w:val="000B0A52"/>
    <w:rPr>
      <w:i/>
      <w:iCs/>
      <w:color w:val="0F4761" w:themeColor="accent1" w:themeShade="BF"/>
    </w:rPr>
  </w:style>
  <w:style w:type="character" w:styleId="Odkazintenzivn">
    <w:name w:val="Intense Reference"/>
    <w:basedOn w:val="Standardnpsmoodstavce"/>
    <w:uiPriority w:val="32"/>
    <w:qFormat/>
    <w:rsid w:val="000B0A52"/>
    <w:rPr>
      <w:b/>
      <w:bCs/>
      <w:smallCaps/>
      <w:color w:val="0F4761" w:themeColor="accent1" w:themeShade="BF"/>
      <w:spacing w:val="5"/>
    </w:rPr>
  </w:style>
  <w:style w:type="table" w:styleId="Mkatabulky">
    <w:name w:val="Table Grid"/>
    <w:basedOn w:val="Normlntabulka"/>
    <w:uiPriority w:val="39"/>
    <w:rsid w:val="000B0A52"/>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419</Words>
  <Characters>2474</Characters>
  <Application>Microsoft Office Word</Application>
  <DocSecurity>0</DocSecurity>
  <Lines>20</Lines>
  <Paragraphs>5</Paragraphs>
  <ScaleCrop>false</ScaleCrop>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Brabcova Linda</dc:creator>
  <cp:keywords/>
  <dc:description/>
  <cp:lastModifiedBy>Brabcova Linda</cp:lastModifiedBy>
  <cp:revision>1</cp:revision>
  <dcterms:created xsi:type="dcterms:W3CDTF">2024-11-12T10:47:00Z</dcterms:created>
  <dcterms:modified xsi:type="dcterms:W3CDTF">2024-11-12T10:49:00Z</dcterms:modified>
</cp:coreProperties>
</file>